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Sample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Information Technology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 Name: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Computer Organization and Architecture                        </w:t>
      </w:r>
      <w:r w:rsidDel="00000000" w:rsidR="00000000" w:rsidRPr="00000000">
        <w:rPr>
          <w:b w:val="1"/>
          <w:color w:val="000000"/>
          <w:rtl w:val="0"/>
        </w:rPr>
        <w:t xml:space="preserve">Course Code</w:t>
      </w:r>
      <w:r w:rsidDel="00000000" w:rsidR="00000000" w:rsidRPr="00000000">
        <w:rPr>
          <w:color w:val="000000"/>
          <w:rtl w:val="0"/>
        </w:rPr>
        <w:t xml:space="preserve">:ITC405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</w:t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Semester: IV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Multiple Choice Questions</w:t>
      </w:r>
    </w:p>
    <w:tbl>
      <w:tblPr>
        <w:tblStyle w:val="Table1"/>
        <w:tblW w:w="9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11"/>
        <w:gridCol w:w="7705"/>
        <w:tblGridChange w:id="0">
          <w:tblGrid>
            <w:gridCol w:w="1311"/>
            <w:gridCol w:w="770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Choose the correct option for following questions. All the Questions carry equal marks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the 2’s complement of 0010 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1101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0101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--------  is a circuit with many inputs and one output.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DECODER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ENCODER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DEMUX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-- is used as a building block of memory.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Half Adder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Encoder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Flip Flop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the result of 10100 - 00101 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01111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01010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00101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the program has a total 1000 instructions and CPU has 10 average CPI with speed of 2GHz. Find the execution time of a program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 micro seconds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 micro seconds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05 micro seconds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 micro seconds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Assuming AL=00H, which flag will be set when ALU performs, SUB AL, 22H?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Sign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Carry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Parity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Zero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MOV [1050H], BL is an example of ______ addressing mode.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Indirect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Direct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Implied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 is not a conditional jump instruction.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JNC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JMP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JNZ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the initial value of AL register is 55H, what is the value stored in AL register after the execution of  AND AL, 0FH?                                                                                        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00H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55H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05H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During the execution of an instruction, the processor checks for an interrupt ------ 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 soon as an interrupt occurs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After fixed time interval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Will not check during instruction execution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After the current instruction execution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-------  is used to control the hardware of the system.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Programming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Microprogramming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Assembly programming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Nanoprogramming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is not the part of CPU?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ALU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Flash memory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Registers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Control Unit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---- register stores internally the address of memory location to be accessed for read/write operation.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MDR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case of Non Restoring Division Algorithm, when 18 is divided by 10, then what is stored in the registers Q &amp; A respectively 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0001 , 1000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0110 , 0001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1000, 0001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0001, 1010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</w:t>
            </w:r>
          </w:p>
        </w:tc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How many bits are used to represent "Exponent" in Single precision IEEE 754 floating point standard?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</w:t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cache memory has 10 lines, then 24th block of main memory would be placed in which line of cache memory, in case of direct mapping function?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</w:t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the memory hierarchy, -------- is most nearest to the processor.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Cache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SRAM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18.</w:t>
            </w:r>
          </w:p>
        </w:tc>
        <w:tc>
          <w:tcPr/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system faces the problem of cache coherency?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Client-server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Multi-processor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Multi-tasking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Single bus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19.</w:t>
            </w:r>
          </w:p>
        </w:tc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I/O module sends a signal to CPU when device is ready, this is called as_____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Interrupt driven I/O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Exceptions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Signal handling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DMA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20.</w:t>
            </w:r>
          </w:p>
        </w:tc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case of ----, the I/O devices and the memory devices have the same address space in memory 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IO mapped-mapped I/O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Interrupt-driven I/O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Memory-mapped I/O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Direct Memory Access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21.</w:t>
            </w:r>
          </w:p>
        </w:tc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Memory mapped  I/O means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Using separate memory address space for I/O ports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Assigning a part of the main memory address space to I/O ports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Using separate input and output instructions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Using combined input and output instructions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22.</w:t>
            </w:r>
          </w:p>
        </w:tc>
        <w:tc>
          <w:tcPr/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Instruction AND is executed by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Decoder unit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ALU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Memory unit        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Control unit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23.</w:t>
            </w:r>
          </w:p>
        </w:tc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memory Hierarchy which is the fastest memory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SRAM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DRAM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Register 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Cache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24.</w:t>
            </w:r>
          </w:p>
        </w:tc>
        <w:tc>
          <w:tcPr/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Cache memory is also known as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 Addressable Memory           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 Accessible  Memory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Computer  Addressable Memory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Computer Accessible  Memory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25.</w:t>
            </w:r>
          </w:p>
        </w:tc>
        <w:tc>
          <w:tcPr/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Micro program consisting of _______ is stored in control memory of control unit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Instructions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micro instructions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micro program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macro program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26.</w:t>
            </w:r>
          </w:p>
        </w:tc>
        <w:tc>
          <w:tcPr/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Choose appropriate sequence of instruction cycle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 Instruction fetch,  Instruction address calculation,  Instruction decode,  operand address calculation ,  fetch operand, data operation,  operand address calculation, operand store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Instruction address calculation ,  Instruction fetch,  operand address calculation  fetch operand, Instruction decode, data operation, operand address calculation and operand store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Instruction address calculation , Instruction fetch, Instruction decode, operand address calculation  ,  fetch operand, data operation ,  operand address calculation, operand store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Instruction address calculation, Instruction fetch,  Instruction decode,  operand address calculation ,  fetch operand,  operand address calculation , operand store, data operation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27.</w:t>
            </w:r>
          </w:p>
        </w:tc>
        <w:tc>
          <w:tcPr/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Instruction Pipelining Structural Hazard means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any condition in which either the source or the destination operands of an instruction are not available at the time expected in the pipeline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delay in the availability of an instruction causes the pipeline to stall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situation when two instructions require the use of a given hardware resource at the same time.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When a data gets overwritten by branching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28.</w:t>
            </w:r>
          </w:p>
        </w:tc>
        <w:tc>
          <w:tcPr/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Convert number( 41.62)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bscript"/>
                <w:rtl w:val="0"/>
              </w:rPr>
              <w:t xml:space="preserve">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into equivalent hexadecimal number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 (20.D8)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bscript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 (21.C8)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bscript"/>
                <w:rtl w:val="0"/>
              </w:rPr>
              <w:t xml:space="preserve">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 (21.D8)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bscript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 (20.C8)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bscript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29.</w:t>
            </w:r>
          </w:p>
        </w:tc>
        <w:tc>
          <w:tcPr/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sign and magnitude representation  for +7 is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00001000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10000101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10000111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00000111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30.</w:t>
            </w:r>
          </w:p>
        </w:tc>
        <w:tc>
          <w:tcPr/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8086 has 20 bit address lines to access memory, hence it can access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 MB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KB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MB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 MB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advantage of DMA is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Avoiding  busy waiting  by CPU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High speed data transfer between memory and I/O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Polling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Accessing CPU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32.</w:t>
            </w:r>
          </w:p>
        </w:tc>
        <w:tc>
          <w:tcPr/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 Counter Holds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Instruction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Data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Address of the Current Instruction which is executed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Address of the Next Instruction to be executed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33.</w:t>
            </w:r>
          </w:p>
        </w:tc>
        <w:tc>
          <w:tcPr/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of the following is not a key characteristics of memory devices or memory system </w:t>
            </w:r>
          </w:p>
          <w:p w:rsidR="00000000" w:rsidDel="00000000" w:rsidP="00000000" w:rsidRDefault="00000000" w:rsidRPr="00000000" w14:paraId="0000018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Location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Physical Characteristics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Availability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Access Method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34.</w:t>
            </w:r>
          </w:p>
        </w:tc>
        <w:tc>
          <w:tcPr/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restoring division  method  when subtraction is said to be unsuccessful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result is positive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result is negative             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result is zero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result is infinite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35.</w:t>
            </w:r>
          </w:p>
        </w:tc>
        <w:tc>
          <w:tcPr/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disadvantage of  an SRAM  is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Very high power consumption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Very high access time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These are volatile memories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Very  low price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36.</w:t>
            </w:r>
          </w:p>
        </w:tc>
        <w:tc>
          <w:tcPr/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The main memory contains 8K blocks, each consisting of 128 words. How many bits are there in a main memory address?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 bits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 bits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 bits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 bits     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37.</w:t>
            </w:r>
          </w:p>
        </w:tc>
        <w:tc>
          <w:tcPr/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Restoring  division Algorithm  if A&lt;0 then which of the following is immediate step (Assume M as Dividend Q as Divisor And A as result)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=0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A= A +M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=0 &amp; A=A-M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bscript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=0 &amp; A=A+M                    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38.</w:t>
            </w:r>
          </w:p>
        </w:tc>
        <w:tc>
          <w:tcPr/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Third generation of computer is between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1940 and 1956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1964 and 1971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1972 and 2010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1910 and 1930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39.</w:t>
            </w:r>
          </w:p>
        </w:tc>
        <w:tc>
          <w:tcPr/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Find the output of full adder with A=1, B=0, C=1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S=0,C=0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S=0,C=1  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S=1,C=0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S=1,C=1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40.</w:t>
            </w:r>
          </w:p>
        </w:tc>
        <w:tc>
          <w:tcPr/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combinational logic circuit which sends data coming from a single source to two or more separate destinations is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ENCODER              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DECODER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DEMUX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41.</w:t>
            </w:r>
          </w:p>
        </w:tc>
        <w:tc>
          <w:tcPr/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How many two-input AND and OR gates are required to realize Y = CD+EF+GH?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3,3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3,2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42.</w:t>
            </w:r>
          </w:p>
        </w:tc>
        <w:tc>
          <w:tcPr/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3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hexadecimal number (3E8)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subscript"/>
                <w:rtl w:val="0"/>
              </w:rPr>
              <w:t xml:space="preserve">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is equal to decimal number ………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982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768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</w:t>
            </w:r>
          </w:p>
        </w:tc>
        <w:tc>
          <w:tcPr/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logic expression for Figure is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3409950" cy="1895475"/>
                  <wp:effectExtent b="0" l="0" r="0" t="0"/>
                  <wp:docPr id="2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8954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pict>
                <v:shape id="_x0000_i1025" style="width:79.5pt;height:19.5pt" alt="" type="#_x0000_t75">
                  <v:imagedata r:href="rId2" r:id="rId1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pict>
                <v:shape id="_x0000_i1026" style="width:79.5pt;height:19.5pt" alt="" type="#_x0000_t75">
                  <v:imagedata r:href="rId4" r:id="rId3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pict>
                <v:shape id="_x0000_i1027" style="width:89.25pt;height:21.75pt" alt="" type="#_x0000_t75">
                  <v:imagedata r:href="rId6" r:id="rId5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pict>
                <v:shape id="_x0000_i1028" style="width:89.25pt;height:21.75pt" alt="" type="#_x0000_t75">
                  <v:imagedata r:href="rId8" r:id="rId7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44.</w:t>
            </w:r>
          </w:p>
        </w:tc>
        <w:tc>
          <w:tcPr/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------  are used to convert one type of number system to another form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Encoder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Logic Gates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Half Adder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Full Adder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45.</w:t>
            </w:r>
          </w:p>
        </w:tc>
        <w:tc>
          <w:tcPr/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different ways in which a source operand is denoted in an instruction is known as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Instruction Set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Interrupts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8086 Configuration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Addressing Modes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46.</w:t>
            </w:r>
          </w:p>
        </w:tc>
        <w:tc>
          <w:tcPr/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AX = FFFFH and add AX,01h instruction is executed. The value in AX reg is 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1010 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1111 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0000 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0101 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47.</w:t>
            </w:r>
          </w:p>
        </w:tc>
        <w:tc>
          <w:tcPr/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of the following is an implicit instruction 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AAA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 &amp; ADC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48.</w:t>
            </w:r>
          </w:p>
        </w:tc>
        <w:tc>
          <w:tcPr/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Match the following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a) DB     1) used to direct the assembler to reserve only 10-bytes</w:t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b) DT     2) used to direct the assembler to reserve only 4 words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c) DW    3) used to direct the assembler to reserve byte or bytes</w:t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d) DQ     4) used to direct the assembler to reserve words</w:t>
            </w:r>
          </w:p>
          <w:p w:rsidR="00000000" w:rsidDel="00000000" w:rsidP="00000000" w:rsidRDefault="00000000" w:rsidRPr="00000000" w14:paraId="000002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a-3, b-2, c-4, d-1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a-2, b-3, c-1, d-4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a-3, b-1, c-2, d-4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a-3, b-1, c-4, d-2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49.</w:t>
            </w:r>
          </w:p>
        </w:tc>
        <w:tc>
          <w:tcPr/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condition flag Z is set to 1 to indicate _______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operation has resulted in an error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operation requires an interrupt call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result is zero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There is no empty register available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50.</w:t>
            </w:r>
          </w:p>
        </w:tc>
        <w:tc>
          <w:tcPr/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Instruction fetch phase ends with _________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Placing the data from the address in MAR into MDR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Placing the address of the data into MAR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Completing the execution of the data and placing its storage address into MAR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Decoding the data in MDR and placing it in IR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51.</w:t>
            </w:r>
          </w:p>
        </w:tc>
        <w:tc>
          <w:tcPr/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shared communication path consisting of one or more connection lines between registers is known as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Transistor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Integrated Circuits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Register Transfer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52.</w:t>
            </w:r>
          </w:p>
        </w:tc>
        <w:tc>
          <w:tcPr/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of the following Special purpose register holds the operation codes currently being executed?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 Counter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Instruction Register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Stack pointer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Base Register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53.</w:t>
            </w:r>
          </w:p>
        </w:tc>
        <w:tc>
          <w:tcPr/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Transfer of data from memory to processor during load operation is done on this register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Accumulator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Instruction register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 Counter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54.</w:t>
            </w:r>
          </w:p>
        </w:tc>
        <w:tc>
          <w:tcPr/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Control Units are designed using which of the following approach?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Hardwired approach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Microprogramming approach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Hardwired &amp; Microprogrammed approach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Macro programming approach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55.</w:t>
            </w:r>
          </w:p>
        </w:tc>
        <w:tc>
          <w:tcPr/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advantage of using Dynamic RAM as main memory in a computer system as 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Consumes less power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has higher speed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has lower cell density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needs refreshing circuitry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56.</w:t>
            </w:r>
          </w:p>
        </w:tc>
        <w:tc>
          <w:tcPr/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Which of the following is example of internal processor storage component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Registers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Hard disk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RAM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57.</w:t>
            </w:r>
          </w:p>
        </w:tc>
        <w:tc>
          <w:tcPr/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memory that communicates directly after cache with CPU is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Secondary Memory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Primary Memory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Shared Memory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Auxiliary memory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58.</w:t>
            </w:r>
          </w:p>
        </w:tc>
        <w:tc>
          <w:tcPr/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computer which controls processors communication with peripheral devices is called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Control Unit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I/O unit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ALU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Memory Unit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59.</w:t>
            </w:r>
          </w:p>
        </w:tc>
        <w:tc>
          <w:tcPr/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I/O Devices are also known as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Framework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Peripherals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Firmware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Software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60.</w:t>
            </w:r>
          </w:p>
        </w:tc>
        <w:tc>
          <w:tcPr/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advantage of I/O mapped devices over memory mapped is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A:</w:t>
            </w:r>
          </w:p>
        </w:tc>
        <w:tc>
          <w:tcPr/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former offers faster transfer of data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B:</w:t>
            </w:r>
          </w:p>
        </w:tc>
        <w:tc>
          <w:tcPr/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devices connected using I/O mapping have a bigger buffer space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C:</w:t>
            </w:r>
          </w:p>
        </w:tc>
        <w:tc>
          <w:tcPr/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devices have to deal with fewer address lines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Option D:</w:t>
            </w:r>
          </w:p>
        </w:tc>
        <w:tc>
          <w:tcPr/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 advantage as such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Descriptive Questions</w:t>
      </w:r>
    </w:p>
    <w:tbl>
      <w:tblPr>
        <w:tblStyle w:val="Table2"/>
        <w:tblW w:w="924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17"/>
        <w:gridCol w:w="8425"/>
        <w:tblGridChange w:id="0">
          <w:tblGrid>
            <w:gridCol w:w="817"/>
            <w:gridCol w:w="8425"/>
          </w:tblGrid>
        </w:tblGridChange>
      </w:tblGrid>
      <w:tr>
        <w:trPr>
          <w:cantSplit w:val="0"/>
          <w:trHeight w:val="23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EB">
            <w:pPr>
              <w:jc w:val="both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10 marks each</w:t>
            </w:r>
          </w:p>
        </w:tc>
      </w:tr>
      <w:tr>
        <w:trPr>
          <w:cantSplit w:val="0"/>
          <w:trHeight w:val="245" w:hRule="atLeast"/>
          <w:tblHeader w:val="0"/>
        </w:trPr>
        <w:tc>
          <w:tcPr/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the memory segmentation and memory banking of 8086 Microprocessor.</w:t>
            </w:r>
          </w:p>
        </w:tc>
      </w:tr>
      <w:tr>
        <w:trPr>
          <w:cantSplit w:val="0"/>
          <w:trHeight w:val="231" w:hRule="atLeast"/>
          <w:tblHeader w:val="0"/>
        </w:trPr>
        <w:tc>
          <w:tcPr/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With the help of diagram, explain 6-stage pipeline architecture and various pipeline hazards with example.</w:t>
            </w:r>
          </w:p>
        </w:tc>
      </w:tr>
      <w:tr>
        <w:trPr>
          <w:cantSplit w:val="0"/>
          <w:trHeight w:val="245" w:hRule="atLeast"/>
          <w:tblHeader w:val="0"/>
        </w:trPr>
        <w:tc>
          <w:tcPr/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different cache mapping techniques.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  <w:tc>
          <w:tcPr/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Draw the flow chart of Booths algorithm for signed multiplication and  Perform 7 x -3 using booths algorithm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/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in detail with suitable Architecture of 8086 microprocessor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</w:tc>
        <w:tc>
          <w:tcPr/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List and explain in detail  characteristics /parameters  of  memory </w:t>
            </w:r>
          </w:p>
        </w:tc>
      </w:tr>
      <w:tr>
        <w:trPr>
          <w:cantSplit w:val="0"/>
          <w:trHeight w:val="231" w:hRule="atLeast"/>
          <w:tblHeader w:val="0"/>
        </w:trPr>
        <w:tc>
          <w:tcPr/>
          <w:p w:rsidR="00000000" w:rsidDel="00000000" w:rsidP="00000000" w:rsidRDefault="00000000" w:rsidRPr="00000000" w14:paraId="000002F9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G</w:t>
            </w:r>
          </w:p>
        </w:tc>
        <w:tc>
          <w:tcPr/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architecture of 8086 in detail</w:t>
            </w:r>
          </w:p>
        </w:tc>
      </w:tr>
      <w:tr>
        <w:trPr>
          <w:cantSplit w:val="0"/>
          <w:trHeight w:val="245" w:hRule="atLeast"/>
          <w:tblHeader w:val="0"/>
        </w:trPr>
        <w:tc>
          <w:tcPr/>
          <w:p w:rsidR="00000000" w:rsidDel="00000000" w:rsidP="00000000" w:rsidRDefault="00000000" w:rsidRPr="00000000" w14:paraId="000002FB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H</w:t>
            </w:r>
          </w:p>
        </w:tc>
        <w:tc>
          <w:tcPr/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Draw Booths Algorithm flowchart and solve for -9 * 9</w:t>
            </w:r>
          </w:p>
        </w:tc>
      </w:tr>
      <w:tr>
        <w:trPr>
          <w:cantSplit w:val="0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2FD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6"/>
                <w:szCs w:val="26"/>
                <w:rtl w:val="0"/>
              </w:rPr>
              <w:t xml:space="preserve">I</w:t>
            </w:r>
          </w:p>
        </w:tc>
        <w:tc>
          <w:tcPr/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Minimize the following 4 variable logic function using K- map and draw logic diagram for reduced expression:</w:t>
            </w:r>
          </w:p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f(A,B,C,D) = ∑m (0,1,3,4,7,9,11,13,15)</w:t>
                </w:r>
              </w:sdtContent>
            </w:sdt>
          </w:p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f(A,B,C,D) = πM (0,2,5,6,10,12,13,14)</w:t>
            </w:r>
          </w:p>
        </w:tc>
      </w:tr>
    </w:tbl>
    <w:p w:rsidR="00000000" w:rsidDel="00000000" w:rsidP="00000000" w:rsidRDefault="00000000" w:rsidRPr="00000000" w14:paraId="000003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17"/>
        <w:gridCol w:w="8177"/>
        <w:tblGridChange w:id="0">
          <w:tblGrid>
            <w:gridCol w:w="817"/>
            <w:gridCol w:w="8177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30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 marks each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Write a program for an 8086 microprocessor to add two 8 bit decimal numbers. 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Reduce the expression using K – Map:</w:t>
            </w:r>
          </w:p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f(a,b,c,d) = 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2"/>
                    <w:szCs w:val="22"/>
                    <w:u w:val="none"/>
                    <w:shd w:fill="auto" w:val="clear"/>
                    <w:vertAlign w:val="baseline"/>
                    <w:rtl w:val="0"/>
                  </w:rPr>
                  <w:t xml:space="preserve">∑ m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(2, 4, 6, 10, 11,12, 14 ). </w:t>
            </w:r>
          </w:p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Also draw the logic circuit for the reduced expression.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the working of 8:1 Multiplexer. 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  <w:tc>
          <w:tcPr/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 the multiplication of -5 X 4 using Booth’s algorithm. 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/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Discuss the need of I/O module in computing system. 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</w:t>
            </w:r>
          </w:p>
        </w:tc>
        <w:tc>
          <w:tcPr/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With neat diagram, explain Memory Hierarchy.</w:t>
            </w:r>
          </w:p>
        </w:tc>
      </w:tr>
      <w:tr>
        <w:trPr>
          <w:cantSplit w:val="0"/>
          <w:trHeight w:val="218" w:hRule="atLeast"/>
          <w:tblHeader w:val="0"/>
        </w:trPr>
        <w:tc>
          <w:tcPr/>
          <w:p w:rsidR="00000000" w:rsidDel="00000000" w:rsidP="00000000" w:rsidRDefault="00000000" w:rsidRPr="00000000" w14:paraId="00000314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rtl w:val="0"/>
              </w:rPr>
              <w:t xml:space="preserve">G</w:t>
            </w:r>
          </w:p>
        </w:tc>
        <w:tc>
          <w:tcPr/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the working of 8:1 Multiplexer.</w:t>
            </w:r>
          </w:p>
        </w:tc>
      </w:tr>
      <w:tr>
        <w:trPr>
          <w:cantSplit w:val="0"/>
          <w:trHeight w:val="232" w:hRule="atLeast"/>
          <w:tblHeader w:val="0"/>
        </w:trPr>
        <w:tc>
          <w:tcPr/>
          <w:p w:rsidR="00000000" w:rsidDel="00000000" w:rsidP="00000000" w:rsidRDefault="00000000" w:rsidRPr="00000000" w14:paraId="00000316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rtl w:val="0"/>
              </w:rPr>
              <w:t xml:space="preserve">H</w:t>
            </w:r>
          </w:p>
        </w:tc>
        <w:tc>
          <w:tcPr/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Minimize the following four variable logic function using K-map</w:t>
            </w:r>
          </w:p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f(A,B,C,D)=∑m(0,1,3,4,7,9,11,13,15)</w:t>
                </w:r>
              </w:sdtContent>
            </w:sdt>
          </w:p>
          <w:p w:rsidR="00000000" w:rsidDel="00000000" w:rsidP="00000000" w:rsidRDefault="00000000" w:rsidRPr="00000000" w14:paraId="000003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8" w:hRule="atLeast"/>
          <w:tblHeader w:val="0"/>
        </w:trPr>
        <w:tc>
          <w:tcPr/>
          <w:p w:rsidR="00000000" w:rsidDel="00000000" w:rsidP="00000000" w:rsidRDefault="00000000" w:rsidRPr="00000000" w14:paraId="0000031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I</w:t>
            </w:r>
          </w:p>
        </w:tc>
        <w:tc>
          <w:tcPr/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Describe  Flynn’s classification of parallel computing in detail</w:t>
            </w:r>
          </w:p>
        </w:tc>
      </w:tr>
      <w:tr>
        <w:trPr>
          <w:cantSplit w:val="0"/>
          <w:trHeight w:val="273" w:hRule="atLeast"/>
          <w:tblHeader w:val="0"/>
        </w:trPr>
        <w:tc>
          <w:tcPr/>
          <w:p w:rsidR="00000000" w:rsidDel="00000000" w:rsidP="00000000" w:rsidRDefault="00000000" w:rsidRPr="00000000" w14:paraId="0000031C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rtl w:val="0"/>
              </w:rPr>
              <w:t xml:space="preserve">J</w:t>
            </w:r>
          </w:p>
        </w:tc>
        <w:tc>
          <w:tcPr/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Differentiate between Hardwired control unit and Micro programmed control unit</w:t>
            </w:r>
          </w:p>
        </w:tc>
      </w:tr>
      <w:tr>
        <w:trPr>
          <w:cantSplit w:val="0"/>
          <w:trHeight w:val="259" w:hRule="atLeast"/>
          <w:tblHeader w:val="0"/>
        </w:trPr>
        <w:tc>
          <w:tcPr/>
          <w:p w:rsidR="00000000" w:rsidDel="00000000" w:rsidP="00000000" w:rsidRDefault="00000000" w:rsidRPr="00000000" w14:paraId="0000031E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rtl w:val="0"/>
              </w:rPr>
              <w:t xml:space="preserve">K</w:t>
            </w:r>
          </w:p>
        </w:tc>
        <w:tc>
          <w:tcPr/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Identify the addressing modes of the following instructions</w:t>
            </w:r>
          </w:p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1.MOV  AX,1000</w:t>
            </w:r>
          </w:p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2.MOV AX,[1000]</w:t>
            </w:r>
          </w:p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3.MOV AX,BX</w:t>
            </w:r>
          </w:p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4.MOV [BX],AX</w:t>
            </w:r>
          </w:p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5.MOV AX,[SI+200]</w:t>
            </w:r>
          </w:p>
          <w:p w:rsidR="00000000" w:rsidDel="00000000" w:rsidP="00000000" w:rsidRDefault="00000000" w:rsidRPr="00000000" w14:paraId="000003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326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2"/>
                <w:szCs w:val="22"/>
                <w:rtl w:val="0"/>
              </w:rPr>
              <w:t xml:space="preserve">L</w:t>
            </w:r>
          </w:p>
        </w:tc>
        <w:tc>
          <w:tcPr/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Write short note on DMA</w:t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328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M</w:t>
            </w:r>
          </w:p>
        </w:tc>
        <w:tc>
          <w:tcPr/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  Flynn’s Classification  of parallel computers.</w:t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32A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IEE 754 standards for floating point representation with examples.</w:t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32C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O</w:t>
            </w:r>
          </w:p>
        </w:tc>
        <w:tc>
          <w:tcPr/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different data transfer techniques of DMA.</w:t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32E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P</w:t>
            </w:r>
          </w:p>
        </w:tc>
        <w:tc>
          <w:tcPr/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Amdahl’s Law.</w:t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330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Q</w:t>
            </w:r>
          </w:p>
        </w:tc>
        <w:tc>
          <w:tcPr/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in short, the concept of Nano programming.</w:t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332">
            <w:pPr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Give types of Cache Mapping technique and explain any one in detail</w:t>
            </w:r>
          </w:p>
        </w:tc>
      </w:tr>
    </w:tbl>
    <w:p w:rsidR="00000000" w:rsidDel="00000000" w:rsidP="00000000" w:rsidRDefault="00000000" w:rsidRPr="00000000" w14:paraId="0000033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DE0148"/>
    <w:pPr>
      <w:spacing w:after="0" w:line="240" w:lineRule="auto"/>
    </w:pPr>
    <w:rPr>
      <w:sz w:val="24"/>
      <w:lang w:val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8B61C9"/>
    <w:pPr>
      <w:ind w:left="720"/>
      <w:contextualSpacing w:val="1"/>
    </w:pPr>
    <w:rPr>
      <w:sz w:val="24"/>
      <w:lang w:val="en-US"/>
    </w:rPr>
  </w:style>
  <w:style w:type="paragraph" w:styleId="NormalWeb">
    <w:name w:val="Normal (Web)"/>
    <w:basedOn w:val="Normal"/>
    <w:uiPriority w:val="99"/>
    <w:unhideWhenUsed w:val="1"/>
    <w:rsid w:val="00700C5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n-IN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A25E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7A25E5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ntTable" Target="fontTable.xml"/><Relationship Id="rId10" Type="http://schemas.openxmlformats.org/officeDocument/2006/relationships/settings" Target="settings.xml"/><Relationship Id="rId13" Type="http://schemas.openxmlformats.org/officeDocument/2006/relationships/styles" Target="styles.xml"/><Relationship Id="rId12" Type="http://schemas.openxmlformats.org/officeDocument/2006/relationships/numbering" Target="numbering.xml"/><Relationship Id="rId1" Type="http://schemas.openxmlformats.org/officeDocument/2006/relationships/image" Target="media/image2.jpg"/><Relationship Id="rId2" Type="http://schemas.openxmlformats.org/officeDocument/2006/relationships/image" Target="https://lh4.googleusercontent.com/xq0M0W2JQmh1pNzU8Z6YhvVvpqPf6pJ5bG3pxS2Gl4aJ50vm4pgJ6oTMfKL7sAgQ0785Rm_Cm55YSw5KzxTDJmpx5PzuxkOddH2ElxmuvaNq5yE9JBw9Dhp8LHYbU5CkK5Mh3BXYqYGsJXQSmw" TargetMode="External"/><Relationship Id="rId3" Type="http://schemas.openxmlformats.org/officeDocument/2006/relationships/image" Target="media/image1.jpg"/><Relationship Id="rId4" Type="http://schemas.openxmlformats.org/officeDocument/2006/relationships/image" Target="https://lh5.googleusercontent.com/HEBxU3maYu1Y4q13BfOZGFdHqeWDtKLkwaFh9FT0ygcc4PbkXiiDUnBBehlApM0-zsoUv3SnL7aJio1oazRk_0CtVAtNOxTusuX7gZF6WtmnRGl6DnGx2kaeOhsX6aKioJAyAEfEiEosAx2ihA" TargetMode="External"/><Relationship Id="rId9" Type="http://schemas.openxmlformats.org/officeDocument/2006/relationships/theme" Target="theme/theme1.xml"/><Relationship Id="rId15" Type="http://schemas.openxmlformats.org/officeDocument/2006/relationships/image" Target="media/image5.png"/><Relationship Id="rId14" Type="http://schemas.openxmlformats.org/officeDocument/2006/relationships/customXml" Target="../customXML/item1.xml"/><Relationship Id="rId5" Type="http://schemas.openxmlformats.org/officeDocument/2006/relationships/image" Target="media/image4.jpg"/><Relationship Id="rId6" Type="http://schemas.openxmlformats.org/officeDocument/2006/relationships/image" Target="https://lh3.googleusercontent.com/WF_hevIJ7VXEljhDpCNte3mtyzXyAofdOcQgmoas2_RZcaA5I9fCxpRfvE_W-3xCHgbVmCiIF1wOoWLR05UQrabBPryQ36721yu7YI3cq15gpsdfPAWFNYsCLsIu6Jz2mtEuYCbDD_SBWx7l7Q" TargetMode="External"/><Relationship Id="rId7" Type="http://schemas.openxmlformats.org/officeDocument/2006/relationships/image" Target="media/image3.jpg"/><Relationship Id="rId8" Type="http://schemas.openxmlformats.org/officeDocument/2006/relationships/image" Target="https://lh6.googleusercontent.com/yH8scnwRY2fmfKjkmRpj7kr1kjrjO4a3BaSYAT0b-xpE2XCZXWBA2VWNnme-pxtjMoBC1UPvyI_kcXUlrIOlFrzMfICyvjLqOA32NfHINgBu2PxHl9RDUP8cokEd98vEzT6hn6GNYI0d0E3J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9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72U5BY2cyT8bbL6Dyi6BVGcQ8g==">AMUW2mWYBHnl1nVwLvbr5HrLCIQx/kuja+sHl9t82KdFNZZ3vOd3KnitWu+pj2Rkh5i3wPECW/72qbWn0FQyT3DttHKV+1RAEFH3Mgn3DLfJK/fTtXhksW1PCMBBUSv4uM8oWyHeojSpHTg/9I5rXEJgk5Ik/hLUkYxKafxNUrMkWE6/F4RlcSX3mlpc5r1pfx2n/SI7PC5rCboASC8hRF74gF6JrKUtfzXTg/a2yorH8dJJHPORe0ul+4JMcOhzGDXZp0FY1IZXdZM8W8IJPNI81U9z7EDIQ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2022-05-06T06:31:00Z</dcterms:created>
  <dc:creator>Admin</dc:creator>
</cp:coreProperties>
</file>